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CF4" w:rsidRDefault="00683CF4" w:rsidP="004526DF">
      <w:pPr>
        <w:pStyle w:val="a3"/>
        <w:spacing w:before="0" w:beforeAutospacing="0" w:after="0" w:afterAutospacing="0" w:line="276" w:lineRule="auto"/>
        <w:jc w:val="both"/>
        <w:rPr>
          <w:sz w:val="32"/>
          <w:szCs w:val="32"/>
        </w:rPr>
      </w:pPr>
    </w:p>
    <w:p w:rsidR="004526DF" w:rsidRPr="0059670B" w:rsidRDefault="004526DF" w:rsidP="004526DF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kern w:val="24"/>
          <w:sz w:val="32"/>
          <w:szCs w:val="32"/>
        </w:rPr>
      </w:pPr>
      <w:r w:rsidRPr="00683CF4">
        <w:rPr>
          <w:b/>
          <w:sz w:val="32"/>
          <w:szCs w:val="32"/>
        </w:rPr>
        <w:t>Мастер-класс:</w:t>
      </w:r>
      <w:r w:rsidRPr="0059670B">
        <w:rPr>
          <w:sz w:val="32"/>
          <w:szCs w:val="32"/>
        </w:rPr>
        <w:t xml:space="preserve"> </w:t>
      </w:r>
      <w:r w:rsidRPr="00683CF4">
        <w:rPr>
          <w:rFonts w:eastAsiaTheme="minorEastAsia"/>
          <w:bCs/>
          <w:kern w:val="24"/>
          <w:sz w:val="32"/>
          <w:szCs w:val="32"/>
        </w:rPr>
        <w:t>«</w:t>
      </w:r>
      <w:r w:rsidR="00683CF4" w:rsidRPr="00683CF4">
        <w:rPr>
          <w:rFonts w:eastAsiaTheme="minorEastAsia"/>
          <w:bCs/>
          <w:kern w:val="24"/>
          <w:sz w:val="32"/>
          <w:szCs w:val="32"/>
        </w:rPr>
        <w:t xml:space="preserve">Формирование предпосылок </w:t>
      </w:r>
      <w:r w:rsidRPr="00683CF4">
        <w:rPr>
          <w:rFonts w:eastAsiaTheme="minorEastAsia"/>
          <w:bCs/>
          <w:kern w:val="24"/>
          <w:sz w:val="32"/>
          <w:szCs w:val="32"/>
        </w:rPr>
        <w:t>инженерного мышления</w:t>
      </w:r>
      <w:r w:rsidRPr="00683CF4">
        <w:rPr>
          <w:sz w:val="32"/>
          <w:szCs w:val="32"/>
        </w:rPr>
        <w:t xml:space="preserve"> </w:t>
      </w:r>
      <w:r w:rsidRPr="00683CF4">
        <w:rPr>
          <w:rFonts w:eastAsiaTheme="minorEastAsia"/>
          <w:bCs/>
          <w:kern w:val="24"/>
          <w:sz w:val="32"/>
          <w:szCs w:val="32"/>
        </w:rPr>
        <w:t>у старших дошкольников</w:t>
      </w:r>
      <w:r w:rsidR="00683CF4" w:rsidRPr="00683CF4">
        <w:rPr>
          <w:rFonts w:eastAsiaTheme="minorEastAsia"/>
          <w:bCs/>
          <w:kern w:val="24"/>
          <w:sz w:val="32"/>
          <w:szCs w:val="32"/>
        </w:rPr>
        <w:t xml:space="preserve"> через тематическое планирование</w:t>
      </w:r>
      <w:r w:rsidRPr="00683CF4">
        <w:rPr>
          <w:rFonts w:eastAsiaTheme="minorEastAsia"/>
          <w:bCs/>
          <w:kern w:val="24"/>
          <w:sz w:val="32"/>
          <w:szCs w:val="32"/>
        </w:rPr>
        <w:t xml:space="preserve">» </w:t>
      </w:r>
      <w:r w:rsidRPr="0059670B">
        <w:rPr>
          <w:rFonts w:eastAsiaTheme="minorEastAsia"/>
          <w:kern w:val="24"/>
          <w:sz w:val="32"/>
          <w:szCs w:val="32"/>
        </w:rPr>
        <w:t>(из опыта работы</w:t>
      </w:r>
      <w:r w:rsidR="00683CF4">
        <w:rPr>
          <w:rFonts w:eastAsiaTheme="minorEastAsia"/>
          <w:kern w:val="24"/>
          <w:sz w:val="32"/>
          <w:szCs w:val="32"/>
        </w:rPr>
        <w:t xml:space="preserve"> </w:t>
      </w:r>
      <w:proofErr w:type="spellStart"/>
      <w:r w:rsidR="00683CF4">
        <w:rPr>
          <w:rFonts w:eastAsiaTheme="minorEastAsia"/>
          <w:kern w:val="24"/>
          <w:sz w:val="32"/>
          <w:szCs w:val="32"/>
        </w:rPr>
        <w:t>Юшковец</w:t>
      </w:r>
      <w:proofErr w:type="spellEnd"/>
      <w:r w:rsidR="00683CF4">
        <w:rPr>
          <w:rFonts w:eastAsiaTheme="minorEastAsia"/>
          <w:kern w:val="24"/>
          <w:sz w:val="32"/>
          <w:szCs w:val="32"/>
        </w:rPr>
        <w:t xml:space="preserve"> В.В.</w:t>
      </w:r>
      <w:r w:rsidRPr="0059670B">
        <w:rPr>
          <w:rFonts w:eastAsiaTheme="minorEastAsia"/>
          <w:kern w:val="24"/>
          <w:sz w:val="32"/>
          <w:szCs w:val="32"/>
        </w:rPr>
        <w:t>)</w:t>
      </w:r>
      <w:bookmarkStart w:id="0" w:name="_GoBack"/>
      <w:bookmarkEnd w:id="0"/>
    </w:p>
    <w:p w:rsidR="004526DF" w:rsidRPr="0059670B" w:rsidRDefault="004526DF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Оборудование:</w:t>
      </w:r>
      <w:r w:rsidRPr="0059670B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 xml:space="preserve"> 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конструктор </w:t>
      </w:r>
      <w:proofErr w:type="spellStart"/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Лего</w:t>
      </w:r>
      <w:proofErr w:type="spellEnd"/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, линейки, схемы, «Трубчатый конструктор», модели из конструктора: </w:t>
      </w:r>
      <w:r w:rsidR="00053B20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«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грядка с овощами, колодец</w:t>
      </w:r>
      <w:r w:rsidR="00053B20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»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</w:t>
      </w:r>
    </w:p>
    <w:p w:rsidR="004526DF" w:rsidRPr="0059670B" w:rsidRDefault="004526DF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Ход</w:t>
      </w:r>
    </w:p>
    <w:p w:rsidR="004526DF" w:rsidRPr="0059670B" w:rsidRDefault="004526DF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Уважаемые коллеги! Сейчас я расскажу и покажу вам, как на самой простой теме недели, можно развивать и формировать у старших дошкольников </w:t>
      </w:r>
      <w:r w:rsidR="00053B20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предпосылки 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инженерное мышление.</w:t>
      </w:r>
    </w:p>
    <w:p w:rsidR="004526DF" w:rsidRPr="0059670B" w:rsidRDefault="004526DF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Приглашаю желающих поучаствовать в мастер-классе.</w:t>
      </w:r>
    </w:p>
    <w:p w:rsidR="003D59C2" w:rsidRPr="0059670B" w:rsidRDefault="00053B20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Послушайте загадку: «Огурец, капуста, кабачок, перец, лук, морковка, чесночок.  Как всё это вместе назовём, в огороде нашем соберём? (Овощи)</w:t>
      </w:r>
    </w:p>
    <w:p w:rsidR="003D59C2" w:rsidRPr="0059670B" w:rsidRDefault="003D59C2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Да, это овощи и тема </w:t>
      </w:r>
      <w:r w:rsidR="00053B20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нашей недели: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«Есть у нас огород». </w:t>
      </w:r>
      <w:r w:rsidR="00053B20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(Выставляю)</w:t>
      </w:r>
    </w:p>
    <w:p w:rsidR="00053B20" w:rsidRPr="0059670B" w:rsidRDefault="00053B20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Какие здесь овощи?</w:t>
      </w:r>
    </w:p>
    <w:p w:rsidR="003D59C2" w:rsidRPr="0059670B" w:rsidRDefault="007B750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 что нужно, чтобы овощи выросли сочными, полезными, вкусными?</w:t>
      </w:r>
    </w:p>
    <w:p w:rsidR="007B7507" w:rsidRPr="0059670B" w:rsidRDefault="007B750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(За ними надо ухаживать) Правильно. А как? (Рыхлить, пропалывать, поливать.) </w:t>
      </w:r>
      <w:r w:rsidR="004B3634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 чем обычно поливают? (Лейкой)</w:t>
      </w:r>
    </w:p>
    <w:p w:rsidR="00053B20" w:rsidRPr="0059670B" w:rsidRDefault="00053B20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А лейкой поливать  удобно? ( Тяжело,  долго) </w:t>
      </w:r>
      <w:r w:rsidR="007B750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</w:p>
    <w:p w:rsidR="007B7507" w:rsidRPr="0059670B" w:rsidRDefault="00053B20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</w:t>
      </w:r>
      <w:r w:rsidR="007B750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если ещё и огород большой! 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="007B750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 вот как улучшить этот процесс? Подумайте. (Проложить трубы, шланги)</w:t>
      </w:r>
    </w:p>
    <w:p w:rsidR="007B7507" w:rsidRPr="0059670B" w:rsidRDefault="007B750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Посмотрите, из чего можно сделать 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водопровод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Повторите </w:t>
      </w:r>
      <w:r w:rsidR="00C716DE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э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то слово – 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ВОДОПРОВОД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</w:t>
      </w:r>
      <w:r w:rsidR="00C716DE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(Из «Трубчатого» конструктора)</w:t>
      </w:r>
    </w:p>
    <w:p w:rsidR="00872D72" w:rsidRPr="0059670B" w:rsidRDefault="00C716DE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Мы сейчас с вами будем инженерами по водоснабжению, хотите? (</w:t>
      </w:r>
      <w:proofErr w:type="gramStart"/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Да)</w:t>
      </w:r>
      <w:r w:rsidR="00872D72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="00683CF4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="004423B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</w:t>
      </w:r>
      <w:r w:rsidR="00872D72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сть</w:t>
      </w:r>
      <w:proofErr w:type="gramEnd"/>
      <w:r w:rsidR="00872D72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такая </w:t>
      </w:r>
      <w:r w:rsidR="00872D72" w:rsidRPr="0059670B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>профессия.</w:t>
      </w:r>
    </w:p>
    <w:p w:rsidR="00C716DE" w:rsidRPr="0059670B" w:rsidRDefault="00C716DE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Но сначала надо найти подходящий проект-схему, как проложить трубы от колодца до грядки.</w:t>
      </w:r>
      <w:r w:rsidR="004423B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Выберите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 какая подходит для нашего огорода. (Ищут)</w:t>
      </w:r>
    </w:p>
    <w:p w:rsidR="00C716DE" w:rsidRPr="0059670B" w:rsidRDefault="004423B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Попробуйте</w:t>
      </w:r>
      <w:r w:rsidR="00C716DE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проложить трубы по этой схеме.  Давайте сначала разложим их, а потом будем соединять между собой в </w:t>
      </w:r>
      <w:r w:rsidR="004B3634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водопровод</w:t>
      </w:r>
      <w:r w:rsidR="00C716DE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 (Делают)</w:t>
      </w:r>
    </w:p>
    <w:p w:rsidR="00C716DE" w:rsidRPr="0059670B" w:rsidRDefault="00C716DE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(Обратить внимание, на соединения. Если дети соединили «крестиками», спросить: - А пройдет ли вода по такому трубопроводу? </w:t>
      </w:r>
      <w:r w:rsidR="00BA3CD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(Нет</w:t>
      </w:r>
      <w:r w:rsidR="00683CF4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</w:p>
    <w:p w:rsidR="0059670B" w:rsidRPr="0059670B" w:rsidRDefault="0059670B" w:rsidP="0059670B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Почему? Задайте детям как мож</w:t>
      </w:r>
      <w:r w:rsidR="004423B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но больше вопросов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 пусть они анализируют!</w:t>
      </w:r>
    </w:p>
    <w:p w:rsidR="00BA3CD7" w:rsidRPr="0059670B" w:rsidRDefault="00BA3CD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Посмотрите, при помощи чего можно соединить тубы, чтобы вода свободно проходила по ним? (Соединяют трубочками)</w:t>
      </w:r>
    </w:p>
    <w:p w:rsidR="00BA3CD7" w:rsidRPr="0059670B" w:rsidRDefault="00BA3CD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(Выставляю домашних животных) Ребята, но вот опять проблема: нашему  урожаю угрожают домашние животные! Они могут их съесть, повредить.</w:t>
      </w:r>
    </w:p>
    <w:p w:rsidR="00BA3CD7" w:rsidRPr="0059670B" w:rsidRDefault="0059670B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Ч</w:t>
      </w:r>
      <w:r w:rsidR="00BA3CD7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то же нам делать, как защитить урожай? (Поставить забор)</w:t>
      </w:r>
    </w:p>
    <w:p w:rsidR="00BA3CD7" w:rsidRPr="0059670B" w:rsidRDefault="00BA3CD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Да, хорошее дело! Посмотрите, есть у нас конструктор для этого? (Находят «заборчики»)</w:t>
      </w:r>
      <w:r w:rsidR="00872D72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</w:p>
    <w:p w:rsidR="00BA3CD7" w:rsidRPr="0059670B" w:rsidRDefault="00BA3CD7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Но есть одно усло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вие, забор не должен быть ниже 6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сантиметров, а то животные перепрыгнут через него. Как узнать, какой высоты детали забора? (Измерить линейкой)</w:t>
      </w:r>
      <w:r w:rsidR="004F6871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Давайте уточним правила измерения. (Измеряем от ноля и где заканчивается предмет, смотрим какая там цифра)</w:t>
      </w:r>
    </w:p>
    <w:p w:rsidR="004F6871" w:rsidRPr="0059670B" w:rsidRDefault="004F6871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Давайте сделаем это, изм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еряем. Какой высоты забор? (3 см.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</w:t>
      </w:r>
    </w:p>
    <w:p w:rsidR="004F6871" w:rsidRPr="0059670B" w:rsidRDefault="0059670B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 нам нужна какая высота? (6 см.</w:t>
      </w:r>
      <w:r w:rsidR="004F6871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 Скольк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 нам не хватает</w:t>
      </w:r>
      <w:r w:rsidR="004F6871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? 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="004F6871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Что же нам делать? (Проложить под забор основание высотой 3 см.)</w:t>
      </w:r>
    </w:p>
    <w:p w:rsidR="00872D72" w:rsidRPr="0059670B" w:rsidRDefault="004F6871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Какие вы молодцы!  Быстро нашли решение данной проблемы. (Делают основание из конструктора </w:t>
      </w:r>
      <w:proofErr w:type="spellStart"/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Лего</w:t>
      </w:r>
      <w:proofErr w:type="spellEnd"/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на него ставят «заборчик»)</w:t>
      </w:r>
    </w:p>
    <w:p w:rsidR="0059670B" w:rsidRPr="0059670B" w:rsidRDefault="00872D72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Вот теперь забор надежный</w:t>
      </w:r>
      <w:r w:rsidR="004F6871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 наш огород в безопасности!  Давайте вспомним, какие новые слова мы сегодня узнали? (Инжен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ер по водоснабжению, водопров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>о</w:t>
      </w:r>
      <w:r w:rsidR="0059670B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</w:t>
      </w:r>
    </w:p>
    <w:p w:rsidR="00872D72" w:rsidRPr="0059670B" w:rsidRDefault="00872D72" w:rsidP="004526D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Спасибо вам, ребята! Мне было интересно с вами! Вы молодцы, выполнили все мои задания и условия! </w:t>
      </w:r>
    </w:p>
    <w:p w:rsidR="00B927E6" w:rsidRPr="0059670B" w:rsidRDefault="00872D72" w:rsidP="00B927E6">
      <w:pPr>
        <w:contextualSpacing/>
        <w:jc w:val="both"/>
        <w:rPr>
          <w:rFonts w:ascii="Times New Roman" w:eastAsia="Times New Roman" w:hAnsi="Times New Roman" w:cs="Times New Roman"/>
          <w:color w:val="212529"/>
          <w:kern w:val="24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 так по любой теме, можно придумывать задания, которые будут способствовать развитию</w:t>
      </w:r>
      <w:r w:rsidR="004B3634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предпосылок</w:t>
      </w:r>
      <w:r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инженерного мышления</w:t>
      </w:r>
      <w:r w:rsidR="00B927E6" w:rsidRPr="0059670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, заставлять детей </w:t>
      </w:r>
      <w:r w:rsidR="00B927E6" w:rsidRPr="0059670B">
        <w:rPr>
          <w:rFonts w:ascii="Times New Roman" w:eastAsia="Times New Roman" w:hAnsi="Times New Roman" w:cs="Times New Roman"/>
          <w:color w:val="212529"/>
          <w:kern w:val="24"/>
          <w:sz w:val="32"/>
          <w:szCs w:val="32"/>
          <w:lang w:eastAsia="ru-RU"/>
        </w:rPr>
        <w:t>быть технически грамотным</w:t>
      </w:r>
      <w:r w:rsidR="0059670B" w:rsidRPr="0059670B">
        <w:rPr>
          <w:rFonts w:ascii="Times New Roman" w:eastAsia="Times New Roman" w:hAnsi="Times New Roman" w:cs="Times New Roman"/>
          <w:color w:val="212529"/>
          <w:kern w:val="24"/>
          <w:sz w:val="32"/>
          <w:szCs w:val="32"/>
          <w:lang w:eastAsia="ru-RU"/>
        </w:rPr>
        <w:t>и</w:t>
      </w:r>
      <w:r w:rsidR="00B927E6" w:rsidRPr="0059670B">
        <w:rPr>
          <w:rFonts w:ascii="Times New Roman" w:eastAsia="Times New Roman" w:hAnsi="Times New Roman" w:cs="Times New Roman"/>
          <w:color w:val="212529"/>
          <w:kern w:val="24"/>
          <w:sz w:val="32"/>
          <w:szCs w:val="32"/>
          <w:lang w:eastAsia="ru-RU"/>
        </w:rPr>
        <w:t>, умеющими анализировать, моделировать свою деятельность.</w:t>
      </w:r>
    </w:p>
    <w:p w:rsidR="00B927E6" w:rsidRPr="0059670B" w:rsidRDefault="00B927E6" w:rsidP="00B927E6">
      <w:pPr>
        <w:contextualSpacing/>
        <w:jc w:val="both"/>
        <w:rPr>
          <w:rFonts w:ascii="Times New Roman" w:eastAsia="Times New Roman" w:hAnsi="Times New Roman" w:cs="Times New Roman"/>
          <w:color w:val="212529"/>
          <w:kern w:val="24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color w:val="212529"/>
          <w:kern w:val="24"/>
          <w:sz w:val="32"/>
          <w:szCs w:val="32"/>
          <w:lang w:eastAsia="ru-RU"/>
        </w:rPr>
        <w:t>Мы по теме: «Дикие животные» делали клетки для зоопарка,   по теме «Детский сад» - полки для мелких игрушек, по теме: «Инструменты» - усовершенствовали их и т.д. Детям это интересно и полезно!</w:t>
      </w:r>
    </w:p>
    <w:p w:rsidR="005D60E0" w:rsidRPr="0059670B" w:rsidRDefault="005D60E0" w:rsidP="00B927E6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670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Перед вами смайлики. Если узнали что-то новое по данной теме – возьмите оранжевый смайлик. Если не понравился мастер – класс - синий смайлик. </w:t>
      </w:r>
    </w:p>
    <w:sectPr w:rsidR="005D60E0" w:rsidRPr="00596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834DE"/>
    <w:multiLevelType w:val="hybridMultilevel"/>
    <w:tmpl w:val="CA30139A"/>
    <w:lvl w:ilvl="0" w:tplc="77125B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E63B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3E8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5628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3818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86FD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E6F0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F296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81B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AC"/>
    <w:rsid w:val="00053B20"/>
    <w:rsid w:val="003D59C2"/>
    <w:rsid w:val="004423B7"/>
    <w:rsid w:val="004526DF"/>
    <w:rsid w:val="004B3634"/>
    <w:rsid w:val="004F6871"/>
    <w:rsid w:val="0059670B"/>
    <w:rsid w:val="005D60E0"/>
    <w:rsid w:val="00683CF4"/>
    <w:rsid w:val="007B7507"/>
    <w:rsid w:val="00872D72"/>
    <w:rsid w:val="00B927E6"/>
    <w:rsid w:val="00BA3CD7"/>
    <w:rsid w:val="00C716DE"/>
    <w:rsid w:val="00D57BAC"/>
    <w:rsid w:val="00E74D81"/>
    <w:rsid w:val="00F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C5E85"/>
  <w15:docId w15:val="{B1B7C0B9-8808-40BE-A0E3-06F8B586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0E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6</cp:revision>
  <dcterms:created xsi:type="dcterms:W3CDTF">2026-04-26T18:23:00Z</dcterms:created>
  <dcterms:modified xsi:type="dcterms:W3CDTF">2026-05-07T18:50:00Z</dcterms:modified>
</cp:coreProperties>
</file>